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0E107" w14:textId="77777777" w:rsidR="00E152CA" w:rsidRPr="002858FC" w:rsidRDefault="00EA6D1B" w:rsidP="0079045D">
      <w:pPr>
        <w:jc w:val="center"/>
        <w:rPr>
          <w:bCs/>
          <w:sz w:val="28"/>
          <w:szCs w:val="28"/>
        </w:rPr>
      </w:pPr>
      <w:bookmarkStart w:id="0" w:name="_Hlk238119081"/>
      <w:bookmarkEnd w:id="0"/>
      <w:r w:rsidRPr="002858FC">
        <w:rPr>
          <w:bCs/>
          <w:sz w:val="28"/>
          <w:szCs w:val="28"/>
        </w:rPr>
        <w:t>С</w:t>
      </w:r>
      <w:r w:rsidR="004222E1" w:rsidRPr="002858FC">
        <w:rPr>
          <w:bCs/>
          <w:sz w:val="28"/>
          <w:szCs w:val="28"/>
        </w:rPr>
        <w:t>ообщение о возможном</w:t>
      </w:r>
      <w:r w:rsidR="002D3CD4" w:rsidRPr="002858FC">
        <w:rPr>
          <w:bCs/>
          <w:sz w:val="28"/>
          <w:szCs w:val="28"/>
        </w:rPr>
        <w:t xml:space="preserve"> </w:t>
      </w:r>
      <w:r w:rsidR="004222E1" w:rsidRPr="002858FC">
        <w:rPr>
          <w:bCs/>
          <w:sz w:val="28"/>
          <w:szCs w:val="28"/>
        </w:rPr>
        <w:t>установлении публичного сервитута</w:t>
      </w:r>
    </w:p>
    <w:p w14:paraId="76759345" w14:textId="77777777" w:rsidR="00ED695B" w:rsidRPr="009547E8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642"/>
        <w:gridCol w:w="2330"/>
        <w:gridCol w:w="6917"/>
      </w:tblGrid>
      <w:tr w:rsidR="009547E8" w:rsidRPr="009547E8" w14:paraId="558CA943" w14:textId="77777777" w:rsidTr="00C03062">
        <w:trPr>
          <w:jc w:val="center"/>
        </w:trPr>
        <w:tc>
          <w:tcPr>
            <w:tcW w:w="642" w:type="dxa"/>
            <w:vAlign w:val="center"/>
          </w:tcPr>
          <w:p w14:paraId="179FB415" w14:textId="77777777" w:rsidR="0048623F" w:rsidRPr="009547E8" w:rsidRDefault="00E95A48" w:rsidP="0079045D">
            <w:pPr>
              <w:jc w:val="center"/>
            </w:pPr>
            <w:r w:rsidRPr="009547E8">
              <w:t>1</w:t>
            </w:r>
          </w:p>
        </w:tc>
        <w:tc>
          <w:tcPr>
            <w:tcW w:w="9247" w:type="dxa"/>
            <w:gridSpan w:val="2"/>
            <w:vAlign w:val="center"/>
          </w:tcPr>
          <w:p w14:paraId="695CFC43" w14:textId="77777777" w:rsidR="00171DC1" w:rsidRPr="00142A53" w:rsidRDefault="00171DC1" w:rsidP="00835CBC">
            <w:pPr>
              <w:jc w:val="center"/>
            </w:pPr>
            <w:r w:rsidRPr="00142A53">
              <w:t>Администрация Ханты-Мансийского района</w:t>
            </w:r>
          </w:p>
          <w:p w14:paraId="0ACF80CB" w14:textId="29942340" w:rsidR="0048623F" w:rsidRPr="00A831DC" w:rsidRDefault="005264CC" w:rsidP="00835CBC">
            <w:pPr>
              <w:jc w:val="center"/>
              <w:rPr>
                <w:sz w:val="20"/>
                <w:szCs w:val="20"/>
              </w:rPr>
            </w:pPr>
            <w:r w:rsidRPr="00A831DC">
              <w:rPr>
                <w:sz w:val="20"/>
                <w:szCs w:val="20"/>
              </w:rPr>
              <w:t>(уполномоченный орган</w:t>
            </w:r>
            <w:r w:rsidR="009739D9" w:rsidRPr="00A831DC">
              <w:rPr>
                <w:sz w:val="20"/>
                <w:szCs w:val="20"/>
              </w:rPr>
              <w:t>, которым рассматривается ходатайство об установлении публичного сервитута)</w:t>
            </w:r>
          </w:p>
        </w:tc>
      </w:tr>
      <w:tr w:rsidR="009547E8" w:rsidRPr="009547E8" w14:paraId="6002F6D4" w14:textId="77777777" w:rsidTr="00C03062">
        <w:trPr>
          <w:jc w:val="center"/>
        </w:trPr>
        <w:tc>
          <w:tcPr>
            <w:tcW w:w="642" w:type="dxa"/>
            <w:vAlign w:val="center"/>
          </w:tcPr>
          <w:p w14:paraId="10464E0D" w14:textId="77777777" w:rsidR="00C85C28" w:rsidRPr="009547E8" w:rsidRDefault="00C85C28" w:rsidP="00131CB6">
            <w:pPr>
              <w:jc w:val="center"/>
            </w:pPr>
            <w:r w:rsidRPr="009547E8">
              <w:t>2</w:t>
            </w:r>
          </w:p>
        </w:tc>
        <w:tc>
          <w:tcPr>
            <w:tcW w:w="9247" w:type="dxa"/>
            <w:gridSpan w:val="2"/>
            <w:vAlign w:val="center"/>
          </w:tcPr>
          <w:p w14:paraId="742D12F9" w14:textId="46A66B32" w:rsidR="00D55908" w:rsidRDefault="00953D15" w:rsidP="00D55908">
            <w:pPr>
              <w:jc w:val="center"/>
              <w:rPr>
                <w:b/>
              </w:rPr>
            </w:pPr>
            <w:r w:rsidRPr="00171DC1">
              <w:rPr>
                <w:b/>
              </w:rPr>
              <w:t xml:space="preserve">Складирование </w:t>
            </w:r>
            <w:r w:rsidR="00171DC1" w:rsidRPr="00171DC1">
              <w:rPr>
                <w:b/>
              </w:rPr>
              <w:t>строительных и иных материалов, возведения некапитальных строений, сооружений (включая ограждения, бытовки, навесы) и размещения строительной техники, которые необходимы для обеспечения строительства инженерного сооружения федерального значения «Организация отводов на ПКУ 622 км, ПКУ 601 км, ПКУ 571 км. МН «Холмогоры – Клин». ЗС ПТУС. Строительство»</w:t>
            </w:r>
          </w:p>
          <w:p w14:paraId="003DDAE3" w14:textId="77777777" w:rsidR="000545C6" w:rsidRPr="00A831DC" w:rsidRDefault="000545C6" w:rsidP="00D55908">
            <w:pPr>
              <w:jc w:val="center"/>
              <w:rPr>
                <w:sz w:val="20"/>
                <w:szCs w:val="20"/>
              </w:rPr>
            </w:pPr>
            <w:r w:rsidRPr="00A831DC">
              <w:rPr>
                <w:sz w:val="20"/>
                <w:szCs w:val="20"/>
              </w:rPr>
              <w:t>(цель установления публичного сервитута)</w:t>
            </w:r>
          </w:p>
        </w:tc>
      </w:tr>
      <w:tr w:rsidR="009F358B" w:rsidRPr="009547E8" w14:paraId="22E109DA" w14:textId="77777777" w:rsidTr="00C03062">
        <w:trPr>
          <w:jc w:val="center"/>
        </w:trPr>
        <w:tc>
          <w:tcPr>
            <w:tcW w:w="642" w:type="dxa"/>
            <w:vMerge w:val="restart"/>
            <w:vAlign w:val="center"/>
          </w:tcPr>
          <w:p w14:paraId="35F35BAD" w14:textId="77777777" w:rsidR="009F358B" w:rsidRPr="009547E8" w:rsidRDefault="009F358B" w:rsidP="00FF191C">
            <w:pPr>
              <w:jc w:val="center"/>
            </w:pPr>
            <w:r w:rsidRPr="009547E8">
              <w:t>3</w:t>
            </w:r>
          </w:p>
        </w:tc>
        <w:tc>
          <w:tcPr>
            <w:tcW w:w="2330" w:type="dxa"/>
            <w:vAlign w:val="center"/>
          </w:tcPr>
          <w:p w14:paraId="5410DF6D" w14:textId="77777777" w:rsidR="009F358B" w:rsidRPr="00953D15" w:rsidRDefault="009F358B" w:rsidP="00FF191C">
            <w:pPr>
              <w:jc w:val="center"/>
            </w:pPr>
            <w:r w:rsidRPr="00953D15">
              <w:t>Кадастровый номер</w:t>
            </w:r>
          </w:p>
        </w:tc>
        <w:tc>
          <w:tcPr>
            <w:tcW w:w="6917" w:type="dxa"/>
            <w:vAlign w:val="center"/>
          </w:tcPr>
          <w:p w14:paraId="265841CD" w14:textId="77777777" w:rsidR="009F358B" w:rsidRPr="00953D15" w:rsidRDefault="009F358B" w:rsidP="00FF191C">
            <w:pPr>
              <w:jc w:val="center"/>
            </w:pPr>
            <w:r w:rsidRPr="00953D15"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450B5C" w:rsidRPr="009547E8" w14:paraId="54107A83" w14:textId="77777777" w:rsidTr="00C03062">
        <w:trPr>
          <w:jc w:val="center"/>
        </w:trPr>
        <w:tc>
          <w:tcPr>
            <w:tcW w:w="642" w:type="dxa"/>
            <w:vMerge/>
            <w:vAlign w:val="center"/>
          </w:tcPr>
          <w:p w14:paraId="2E43A266" w14:textId="77777777" w:rsidR="00450B5C" w:rsidRPr="009547E8" w:rsidRDefault="00450B5C" w:rsidP="002F6ADF">
            <w:pPr>
              <w:jc w:val="center"/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B9F15A" w14:textId="4A89DA5B" w:rsidR="00450B5C" w:rsidRPr="00B369A1" w:rsidRDefault="00171DC1" w:rsidP="002B5A33">
            <w:pPr>
              <w:jc w:val="center"/>
            </w:pPr>
            <w:r w:rsidRPr="00B369A1">
              <w:rPr>
                <w:rFonts w:eastAsia="TimesNewRomanPSMT"/>
              </w:rPr>
              <w:t>86:02:1301002:190</w:t>
            </w:r>
          </w:p>
        </w:tc>
        <w:tc>
          <w:tcPr>
            <w:tcW w:w="6917" w:type="dxa"/>
            <w:tcBorders>
              <w:bottom w:val="single" w:sz="4" w:space="0" w:color="auto"/>
            </w:tcBorders>
            <w:shd w:val="clear" w:color="auto" w:fill="auto"/>
          </w:tcPr>
          <w:p w14:paraId="3F6D02C8" w14:textId="3DA7F19A" w:rsidR="00450B5C" w:rsidRPr="00B369A1" w:rsidRDefault="00953D15" w:rsidP="002B5A33">
            <w:pPr>
              <w:jc w:val="center"/>
            </w:pPr>
            <w:r w:rsidRPr="00B369A1">
              <w:t xml:space="preserve">Местоположение установлено относительно ориентира, расположенного в границах участка. Ориентир </w:t>
            </w:r>
            <w:proofErr w:type="spellStart"/>
            <w:r w:rsidRPr="00B369A1">
              <w:t>вдольтрассовый</w:t>
            </w:r>
            <w:proofErr w:type="spellEnd"/>
            <w:r w:rsidRPr="00B369A1">
              <w:t xml:space="preserve"> проезд нефтепровода </w:t>
            </w:r>
            <w:r w:rsidR="000903F7">
              <w:t>«</w:t>
            </w:r>
            <w:r w:rsidRPr="00B369A1">
              <w:t>Холмогоры-Клин</w:t>
            </w:r>
            <w:r w:rsidR="000903F7">
              <w:t>»</w:t>
            </w:r>
            <w:r w:rsidRPr="00B369A1">
              <w:t>, 568-579 км. Почтовый адрес ориентира: АО Ханты-Мансийский Автономный округ - Югра, р-н Ханты-Мансийский.</w:t>
            </w:r>
          </w:p>
        </w:tc>
      </w:tr>
      <w:tr w:rsidR="00171DC1" w:rsidRPr="009547E8" w14:paraId="6AF432D2" w14:textId="77777777" w:rsidTr="00C03062">
        <w:trPr>
          <w:jc w:val="center"/>
        </w:trPr>
        <w:tc>
          <w:tcPr>
            <w:tcW w:w="642" w:type="dxa"/>
            <w:vMerge/>
            <w:vAlign w:val="center"/>
          </w:tcPr>
          <w:p w14:paraId="1738D4D9" w14:textId="77777777" w:rsidR="00171DC1" w:rsidRPr="009547E8" w:rsidRDefault="00171DC1" w:rsidP="00171DC1">
            <w:pPr>
              <w:jc w:val="center"/>
            </w:pPr>
          </w:p>
        </w:tc>
        <w:tc>
          <w:tcPr>
            <w:tcW w:w="23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4A59D4" w14:textId="2C9BEC8F" w:rsidR="00171DC1" w:rsidRPr="00B369A1" w:rsidRDefault="00171DC1" w:rsidP="00171DC1">
            <w:pPr>
              <w:jc w:val="center"/>
            </w:pPr>
            <w:r w:rsidRPr="00B369A1">
              <w:rPr>
                <w:rFonts w:eastAsia="TimesNewRomanPSMT"/>
              </w:rPr>
              <w:t>86:02:1001001:2004</w:t>
            </w:r>
          </w:p>
        </w:tc>
        <w:tc>
          <w:tcPr>
            <w:tcW w:w="6917" w:type="dxa"/>
            <w:tcBorders>
              <w:top w:val="single" w:sz="4" w:space="0" w:color="auto"/>
            </w:tcBorders>
            <w:shd w:val="clear" w:color="auto" w:fill="auto"/>
          </w:tcPr>
          <w:p w14:paraId="1165016B" w14:textId="03469525" w:rsidR="00171DC1" w:rsidRPr="00B369A1" w:rsidRDefault="00953D15" w:rsidP="00171DC1">
            <w:pPr>
              <w:jc w:val="center"/>
            </w:pPr>
            <w:r w:rsidRPr="00B369A1">
              <w:t>Российская Федерация, Ханты-Мансийский автономный округ -</w:t>
            </w:r>
            <w:r w:rsidR="00B369A1" w:rsidRPr="00B369A1">
              <w:t xml:space="preserve"> </w:t>
            </w:r>
            <w:r w:rsidRPr="00B369A1">
              <w:t>Югра</w:t>
            </w:r>
          </w:p>
        </w:tc>
      </w:tr>
      <w:tr w:rsidR="00171DC1" w:rsidRPr="009547E8" w14:paraId="019AAC9A" w14:textId="77777777" w:rsidTr="00C03062">
        <w:trPr>
          <w:trHeight w:val="357"/>
          <w:jc w:val="center"/>
        </w:trPr>
        <w:tc>
          <w:tcPr>
            <w:tcW w:w="642" w:type="dxa"/>
            <w:vMerge/>
            <w:vAlign w:val="center"/>
          </w:tcPr>
          <w:p w14:paraId="354E9109" w14:textId="77777777" w:rsidR="00171DC1" w:rsidRPr="009547E8" w:rsidRDefault="00171DC1" w:rsidP="00171DC1">
            <w:pPr>
              <w:jc w:val="center"/>
            </w:pPr>
          </w:p>
        </w:tc>
        <w:tc>
          <w:tcPr>
            <w:tcW w:w="2330" w:type="dxa"/>
            <w:shd w:val="clear" w:color="auto" w:fill="auto"/>
            <w:vAlign w:val="center"/>
          </w:tcPr>
          <w:p w14:paraId="221ECBBB" w14:textId="29206FC5" w:rsidR="00171DC1" w:rsidRPr="00B369A1" w:rsidRDefault="00171DC1" w:rsidP="00171DC1">
            <w:pPr>
              <w:jc w:val="center"/>
            </w:pPr>
            <w:r w:rsidRPr="00B369A1">
              <w:rPr>
                <w:rFonts w:eastAsia="TimesNewRomanPSMT"/>
              </w:rPr>
              <w:t>86:02:1301002</w:t>
            </w:r>
          </w:p>
        </w:tc>
        <w:tc>
          <w:tcPr>
            <w:tcW w:w="6917" w:type="dxa"/>
            <w:shd w:val="clear" w:color="auto" w:fill="auto"/>
          </w:tcPr>
          <w:p w14:paraId="127A8706" w14:textId="6AED9DF9" w:rsidR="00171DC1" w:rsidRPr="00B369A1" w:rsidRDefault="00171DC1" w:rsidP="00171DC1">
            <w:pPr>
              <w:jc w:val="center"/>
            </w:pPr>
            <w:r w:rsidRPr="00B369A1">
              <w:t>Ханты-Мансийский автономный округ - Югра, Ханты-Мансийский</w:t>
            </w:r>
            <w:r w:rsidR="00953D15" w:rsidRPr="00B369A1">
              <w:t xml:space="preserve"> район</w:t>
            </w:r>
          </w:p>
        </w:tc>
      </w:tr>
      <w:tr w:rsidR="00171DC1" w:rsidRPr="009547E8" w14:paraId="41F8BDB3" w14:textId="77777777" w:rsidTr="00C03062">
        <w:trPr>
          <w:jc w:val="center"/>
        </w:trPr>
        <w:tc>
          <w:tcPr>
            <w:tcW w:w="642" w:type="dxa"/>
            <w:vAlign w:val="center"/>
          </w:tcPr>
          <w:p w14:paraId="412D023A" w14:textId="61F1F012" w:rsidR="00171DC1" w:rsidRPr="009547E8" w:rsidRDefault="00171DC1" w:rsidP="00953D15">
            <w:pPr>
              <w:jc w:val="center"/>
            </w:pPr>
            <w:r w:rsidRPr="009547E8">
              <w:t>4</w:t>
            </w:r>
          </w:p>
        </w:tc>
        <w:tc>
          <w:tcPr>
            <w:tcW w:w="9247" w:type="dxa"/>
            <w:gridSpan w:val="2"/>
            <w:vAlign w:val="center"/>
          </w:tcPr>
          <w:p w14:paraId="08721A47" w14:textId="414E01E5" w:rsidR="00171DC1" w:rsidRPr="00B369A1" w:rsidRDefault="00171DC1" w:rsidP="00171DC1">
            <w:pPr>
              <w:pStyle w:val="a3"/>
              <w:jc w:val="center"/>
            </w:pPr>
            <w:r w:rsidRPr="00B369A1">
              <w:t xml:space="preserve">Администрация Ханты - Мансийского района </w:t>
            </w:r>
          </w:p>
          <w:p w14:paraId="4176F266" w14:textId="526C6F10" w:rsidR="00171DC1" w:rsidRPr="00B369A1" w:rsidRDefault="00171DC1" w:rsidP="00953D15">
            <w:pPr>
              <w:ind w:left="360"/>
              <w:jc w:val="center"/>
            </w:pPr>
            <w:r w:rsidRPr="00B369A1">
              <w:t xml:space="preserve">628002, </w:t>
            </w:r>
            <w:r w:rsidR="009F6D4F" w:rsidRPr="00B369A1">
              <w:t xml:space="preserve">Ханты </w:t>
            </w:r>
            <w:r w:rsidR="009F6D4F">
              <w:t>–</w:t>
            </w:r>
            <w:r w:rsidR="009F6D4F" w:rsidRPr="00B369A1">
              <w:t xml:space="preserve"> Мансийск</w:t>
            </w:r>
            <w:r w:rsidR="009F6D4F">
              <w:t xml:space="preserve">ий </w:t>
            </w:r>
            <w:r w:rsidR="009F6D4F" w:rsidRPr="00B369A1">
              <w:t>автономн</w:t>
            </w:r>
            <w:r w:rsidR="009F6D4F">
              <w:t>ый</w:t>
            </w:r>
            <w:r w:rsidR="009F6D4F" w:rsidRPr="00B369A1">
              <w:t xml:space="preserve"> округ – Югр</w:t>
            </w:r>
            <w:r w:rsidR="009F6D4F">
              <w:t>а</w:t>
            </w:r>
            <w:r w:rsidR="009F6D4F" w:rsidRPr="00B369A1">
              <w:t xml:space="preserve"> </w:t>
            </w:r>
            <w:r w:rsidR="009F6D4F">
              <w:t>,</w:t>
            </w:r>
            <w:r w:rsidRPr="00B369A1">
              <w:t>г. Ханты-Мансийск, ул.</w:t>
            </w:r>
            <w:r w:rsidR="009F6D4F">
              <w:t> </w:t>
            </w:r>
            <w:r w:rsidRPr="00B369A1">
              <w:t>Гагарина, д.</w:t>
            </w:r>
            <w:r w:rsidR="009F6D4F">
              <w:t> </w:t>
            </w:r>
            <w:r w:rsidRPr="00B369A1">
              <w:t>214, кабинет 121</w:t>
            </w:r>
            <w:r w:rsidR="00C03062">
              <w:t xml:space="preserve">, </w:t>
            </w:r>
            <w:r w:rsidRPr="00B369A1">
              <w:t xml:space="preserve">эл. почта: </w:t>
            </w:r>
            <w:hyperlink r:id="rId6" w:history="1">
              <w:r w:rsidRPr="00B369A1">
                <w:rPr>
                  <w:rStyle w:val="a7"/>
                </w:rPr>
                <w:t>dep@hmrn.ru</w:t>
              </w:r>
            </w:hyperlink>
            <w:r w:rsidR="00C03062">
              <w:t>,</w:t>
            </w:r>
            <w:r w:rsidRPr="00B369A1">
              <w:t xml:space="preserve"> тел.: 8 (3467) 35-28-21</w:t>
            </w:r>
          </w:p>
          <w:p w14:paraId="0B3E0D1F" w14:textId="331906D2" w:rsidR="00171DC1" w:rsidRPr="00B369A1" w:rsidRDefault="00171DC1" w:rsidP="00171DC1">
            <w:pPr>
              <w:ind w:left="360"/>
              <w:jc w:val="center"/>
            </w:pPr>
            <w:r w:rsidRPr="00B369A1">
              <w:t>Режим работы: понедельник – пятница с 9.00 до 17.00, обед с 13.00 до 14.00 (кроме выходных и праздничных дней)</w:t>
            </w:r>
          </w:p>
          <w:p w14:paraId="21C948C0" w14:textId="55A78582" w:rsidR="00953D15" w:rsidRPr="00142A53" w:rsidRDefault="00171DC1" w:rsidP="00142A53">
            <w:pPr>
              <w:ind w:left="360"/>
              <w:jc w:val="center"/>
              <w:rPr>
                <w:sz w:val="20"/>
                <w:szCs w:val="20"/>
              </w:rPr>
            </w:pPr>
            <w:r w:rsidRPr="00B9276A">
              <w:rPr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B369A1" w:rsidRPr="009547E8" w14:paraId="42DFB9C5" w14:textId="77777777" w:rsidTr="00C03062">
        <w:trPr>
          <w:jc w:val="center"/>
        </w:trPr>
        <w:tc>
          <w:tcPr>
            <w:tcW w:w="642" w:type="dxa"/>
            <w:vAlign w:val="center"/>
          </w:tcPr>
          <w:p w14:paraId="7BB4DA05" w14:textId="150E1458" w:rsidR="00B369A1" w:rsidRPr="009547E8" w:rsidRDefault="00800709" w:rsidP="00953D15">
            <w:pPr>
              <w:jc w:val="center"/>
            </w:pPr>
            <w:r>
              <w:t>5</w:t>
            </w:r>
          </w:p>
        </w:tc>
        <w:tc>
          <w:tcPr>
            <w:tcW w:w="9247" w:type="dxa"/>
            <w:gridSpan w:val="2"/>
            <w:vAlign w:val="center"/>
          </w:tcPr>
          <w:p w14:paraId="24253DC3" w14:textId="49D05DEA" w:rsidR="00800709" w:rsidRPr="00B369A1" w:rsidRDefault="00800709" w:rsidP="00800709">
            <w:pPr>
              <w:pStyle w:val="a3"/>
              <w:jc w:val="center"/>
            </w:pPr>
            <w:r w:rsidRPr="00B369A1">
              <w:t xml:space="preserve">Администрация Ханты - Мансийского района </w:t>
            </w:r>
          </w:p>
          <w:p w14:paraId="7B8E7B83" w14:textId="5B72E1E5" w:rsidR="00800709" w:rsidRDefault="00800709" w:rsidP="00800709">
            <w:pPr>
              <w:ind w:left="360"/>
              <w:jc w:val="center"/>
            </w:pPr>
            <w:r w:rsidRPr="00B369A1">
              <w:t xml:space="preserve">628002, </w:t>
            </w:r>
            <w:r w:rsidR="00C03062" w:rsidRPr="00B369A1">
              <w:t xml:space="preserve">Ханты </w:t>
            </w:r>
            <w:r w:rsidR="00C03062">
              <w:t>–</w:t>
            </w:r>
            <w:r w:rsidR="00C03062" w:rsidRPr="00B369A1">
              <w:t xml:space="preserve"> Мансийск</w:t>
            </w:r>
            <w:r w:rsidR="00C03062">
              <w:t xml:space="preserve">ий </w:t>
            </w:r>
            <w:r w:rsidR="00C03062" w:rsidRPr="00B369A1">
              <w:t>автономн</w:t>
            </w:r>
            <w:r w:rsidR="00C03062">
              <w:t>ый</w:t>
            </w:r>
            <w:r w:rsidR="00C03062" w:rsidRPr="00B369A1">
              <w:t xml:space="preserve"> округ – Югр</w:t>
            </w:r>
            <w:r w:rsidR="00C03062">
              <w:t>а,</w:t>
            </w:r>
            <w:r w:rsidR="00C03062" w:rsidRPr="00B369A1">
              <w:t xml:space="preserve"> </w:t>
            </w:r>
            <w:r w:rsidRPr="00B369A1">
              <w:t>г.</w:t>
            </w:r>
            <w:r w:rsidR="00C03062">
              <w:t> </w:t>
            </w:r>
            <w:r w:rsidRPr="00B369A1">
              <w:t>Ханты-Мансийск, ул.</w:t>
            </w:r>
            <w:r w:rsidR="00C03062">
              <w:t> </w:t>
            </w:r>
            <w:r w:rsidRPr="00B369A1">
              <w:t>Гагарина, д. 214, кабинет 121</w:t>
            </w:r>
            <w:r w:rsidR="00C03062">
              <w:t xml:space="preserve">, </w:t>
            </w:r>
            <w:r w:rsidRPr="00B369A1">
              <w:t xml:space="preserve">эл. почта: </w:t>
            </w:r>
            <w:hyperlink r:id="rId7" w:history="1">
              <w:r w:rsidRPr="00B369A1">
                <w:rPr>
                  <w:rStyle w:val="a7"/>
                </w:rPr>
                <w:t>dep@hmrn.ru</w:t>
              </w:r>
            </w:hyperlink>
          </w:p>
          <w:p w14:paraId="1BE6A305" w14:textId="09ED9C36" w:rsidR="00B369A1" w:rsidRPr="00B369A1" w:rsidRDefault="00B369A1" w:rsidP="00800709">
            <w:pPr>
              <w:spacing w:before="120"/>
              <w:ind w:left="357"/>
              <w:jc w:val="center"/>
            </w:pPr>
            <w:r w:rsidRPr="00B369A1">
              <w:t>Срок подачи заявления об учете прав - в течение 15 дней со дня опубликования настоящего сообщения.</w:t>
            </w:r>
          </w:p>
          <w:p w14:paraId="641CE08F" w14:textId="2D72003F" w:rsidR="00B369A1" w:rsidRPr="00B369A1" w:rsidRDefault="00B369A1" w:rsidP="00171DC1">
            <w:pPr>
              <w:pStyle w:val="a3"/>
              <w:jc w:val="center"/>
            </w:pPr>
            <w:r w:rsidRPr="00D11599">
              <w:rPr>
                <w:sz w:val="20"/>
                <w:szCs w:val="20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171DC1" w:rsidRPr="00360F88" w14:paraId="185F44E3" w14:textId="77777777" w:rsidTr="00C03062">
        <w:trPr>
          <w:jc w:val="center"/>
        </w:trPr>
        <w:tc>
          <w:tcPr>
            <w:tcW w:w="642" w:type="dxa"/>
          </w:tcPr>
          <w:p w14:paraId="55FBD350" w14:textId="23D83449" w:rsidR="00171DC1" w:rsidRPr="009547E8" w:rsidRDefault="00800709" w:rsidP="00171DC1">
            <w:pPr>
              <w:jc w:val="center"/>
            </w:pPr>
            <w:r>
              <w:t>6</w:t>
            </w:r>
          </w:p>
        </w:tc>
        <w:tc>
          <w:tcPr>
            <w:tcW w:w="9247" w:type="dxa"/>
            <w:gridSpan w:val="2"/>
          </w:tcPr>
          <w:p w14:paraId="38E677FC" w14:textId="6FBEDD1A" w:rsidR="00171DC1" w:rsidRPr="009E335B" w:rsidRDefault="00171DC1" w:rsidP="00171DC1">
            <w:pPr>
              <w:ind w:firstLine="419"/>
              <w:jc w:val="center"/>
            </w:pPr>
            <w:r>
              <w:t>-</w:t>
            </w:r>
          </w:p>
          <w:p w14:paraId="7C95C2CE" w14:textId="77777777" w:rsidR="00171DC1" w:rsidRPr="00B369A1" w:rsidRDefault="00171DC1" w:rsidP="00171DC1">
            <w:pPr>
              <w:ind w:firstLine="419"/>
              <w:jc w:val="center"/>
              <w:rPr>
                <w:sz w:val="20"/>
                <w:szCs w:val="20"/>
              </w:rPr>
            </w:pPr>
            <w:r w:rsidRPr="00B369A1">
              <w:rPr>
                <w:sz w:val="20"/>
                <w:szCs w:val="20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171DC1" w:rsidRPr="00360F88" w14:paraId="08D55803" w14:textId="77777777" w:rsidTr="00C03062">
        <w:trPr>
          <w:jc w:val="center"/>
        </w:trPr>
        <w:tc>
          <w:tcPr>
            <w:tcW w:w="642" w:type="dxa"/>
          </w:tcPr>
          <w:p w14:paraId="19E2693F" w14:textId="08CEBD62" w:rsidR="00171DC1" w:rsidRPr="009547E8" w:rsidRDefault="00800709" w:rsidP="00171DC1">
            <w:pPr>
              <w:jc w:val="center"/>
            </w:pPr>
            <w:r>
              <w:t>7</w:t>
            </w:r>
          </w:p>
        </w:tc>
        <w:tc>
          <w:tcPr>
            <w:tcW w:w="9247" w:type="dxa"/>
            <w:gridSpan w:val="2"/>
          </w:tcPr>
          <w:p w14:paraId="1DEC52E1" w14:textId="798AFC39" w:rsidR="00171DC1" w:rsidRPr="00190467" w:rsidRDefault="001A388C" w:rsidP="00171DC1">
            <w:pPr>
              <w:jc w:val="center"/>
            </w:pPr>
            <w:hyperlink r:id="rId8" w:history="1">
              <w:r w:rsidR="00171DC1">
                <w:t>-</w:t>
              </w:r>
            </w:hyperlink>
          </w:p>
          <w:p w14:paraId="0E345609" w14:textId="081BD2ED" w:rsidR="00171DC1" w:rsidRPr="00360F88" w:rsidRDefault="00171DC1" w:rsidP="00171DC1">
            <w:pPr>
              <w:jc w:val="center"/>
              <w:rPr>
                <w:sz w:val="20"/>
                <w:szCs w:val="20"/>
              </w:rPr>
            </w:pPr>
            <w:r w:rsidRPr="00360F88">
              <w:rPr>
                <w:sz w:val="20"/>
                <w:szCs w:val="20"/>
              </w:rPr>
              <w:t xml:space="preserve">(сведения об официальных сайтах в информационно-телекоммуникационной сети </w:t>
            </w:r>
            <w:r>
              <w:rPr>
                <w:sz w:val="20"/>
                <w:szCs w:val="20"/>
              </w:rPr>
              <w:t>«</w:t>
            </w:r>
            <w:r w:rsidRPr="00360F88">
              <w:rPr>
                <w:sz w:val="20"/>
                <w:szCs w:val="20"/>
              </w:rPr>
              <w:t>Интернет</w:t>
            </w:r>
            <w:r>
              <w:rPr>
                <w:sz w:val="20"/>
                <w:szCs w:val="20"/>
              </w:rPr>
              <w:t>»</w:t>
            </w:r>
            <w:r w:rsidRPr="00360F88">
              <w:rPr>
                <w:sz w:val="20"/>
                <w:szCs w:val="20"/>
              </w:rPr>
              <w:t>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171DC1" w:rsidRPr="00410E18" w14:paraId="039B7E3A" w14:textId="77777777" w:rsidTr="00C03062">
        <w:trPr>
          <w:jc w:val="center"/>
        </w:trPr>
        <w:tc>
          <w:tcPr>
            <w:tcW w:w="642" w:type="dxa"/>
          </w:tcPr>
          <w:p w14:paraId="7B9E1C2A" w14:textId="14ACC023" w:rsidR="00171DC1" w:rsidRPr="009547E8" w:rsidRDefault="00800709" w:rsidP="00171DC1">
            <w:pPr>
              <w:jc w:val="center"/>
            </w:pPr>
            <w:r>
              <w:t>8</w:t>
            </w:r>
          </w:p>
        </w:tc>
        <w:tc>
          <w:tcPr>
            <w:tcW w:w="9247" w:type="dxa"/>
            <w:gridSpan w:val="2"/>
          </w:tcPr>
          <w:p w14:paraId="7BED5D5E" w14:textId="77777777" w:rsidR="00171DC1" w:rsidRDefault="001A388C" w:rsidP="00171DC1">
            <w:pPr>
              <w:jc w:val="center"/>
            </w:pPr>
            <w:hyperlink r:id="rId9" w:history="1">
              <w:r w:rsidR="00171DC1" w:rsidRPr="00BC466A">
                <w:rPr>
                  <w:rStyle w:val="a7"/>
                </w:rPr>
                <w:t>https://hmrn.ru/</w:t>
              </w:r>
            </w:hyperlink>
          </w:p>
          <w:p w14:paraId="40AB384B" w14:textId="77777777" w:rsidR="00171DC1" w:rsidRPr="00410E18" w:rsidRDefault="00171DC1" w:rsidP="00171DC1">
            <w:pPr>
              <w:jc w:val="center"/>
              <w:rPr>
                <w:sz w:val="22"/>
                <w:szCs w:val="22"/>
              </w:rPr>
            </w:pPr>
            <w:r w:rsidRPr="00410E18">
              <w:rPr>
                <w:sz w:val="22"/>
                <w:szCs w:val="22"/>
              </w:rPr>
              <w:t>(</w:t>
            </w:r>
            <w:r w:rsidRPr="00B369A1">
              <w:rPr>
                <w:sz w:val="20"/>
                <w:szCs w:val="20"/>
              </w:rPr>
              <w:t>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171DC1" w:rsidRPr="00360F88" w14:paraId="305CB0CC" w14:textId="77777777" w:rsidTr="00C03062">
        <w:trPr>
          <w:trHeight w:val="1127"/>
          <w:jc w:val="center"/>
        </w:trPr>
        <w:tc>
          <w:tcPr>
            <w:tcW w:w="642" w:type="dxa"/>
          </w:tcPr>
          <w:p w14:paraId="7F461689" w14:textId="21F2FBF0" w:rsidR="00171DC1" w:rsidRPr="009547E8" w:rsidRDefault="00800709" w:rsidP="00171DC1">
            <w:pPr>
              <w:jc w:val="center"/>
            </w:pPr>
            <w:r>
              <w:t>9</w:t>
            </w:r>
          </w:p>
        </w:tc>
        <w:tc>
          <w:tcPr>
            <w:tcW w:w="9247" w:type="dxa"/>
            <w:gridSpan w:val="2"/>
          </w:tcPr>
          <w:p w14:paraId="3EDB9110" w14:textId="77777777" w:rsidR="00171DC1" w:rsidRPr="00D100A0" w:rsidRDefault="00171DC1" w:rsidP="00171DC1">
            <w:pPr>
              <w:pStyle w:val="a3"/>
              <w:ind w:left="0"/>
              <w:jc w:val="center"/>
            </w:pPr>
            <w:r w:rsidRPr="00D100A0">
              <w:t>Дополнительно по всем вопросам можно обращаться:</w:t>
            </w:r>
          </w:p>
          <w:p w14:paraId="0858E011" w14:textId="24158503" w:rsidR="00171DC1" w:rsidRDefault="00800709" w:rsidP="00171DC1">
            <w:pPr>
              <w:jc w:val="center"/>
            </w:pPr>
            <w:r w:rsidRPr="00800709">
              <w:t>АО «</w:t>
            </w:r>
            <w:proofErr w:type="spellStart"/>
            <w:r w:rsidRPr="00800709">
              <w:t>Связьтранснефть</w:t>
            </w:r>
            <w:proofErr w:type="spellEnd"/>
            <w:r w:rsidRPr="00800709">
              <w:t>»</w:t>
            </w:r>
          </w:p>
          <w:p w14:paraId="5498AA11" w14:textId="7E7DF49B" w:rsidR="00171DC1" w:rsidRDefault="00800709" w:rsidP="00171DC1">
            <w:pPr>
              <w:jc w:val="center"/>
              <w:rPr>
                <w:color w:val="000000"/>
                <w:lang w:bidi="ru-RU"/>
              </w:rPr>
            </w:pPr>
            <w:r w:rsidRPr="00800709">
              <w:rPr>
                <w:color w:val="000000"/>
                <w:lang w:bidi="ru-RU"/>
              </w:rPr>
              <w:t>117420, г. Москва, ул. Наметкина, д.12, строение 1</w:t>
            </w:r>
          </w:p>
          <w:p w14:paraId="7FC1295C" w14:textId="49C34225" w:rsidR="00171DC1" w:rsidRPr="0089612D" w:rsidRDefault="00800709" w:rsidP="00171DC1">
            <w:pPr>
              <w:jc w:val="center"/>
              <w:rPr>
                <w:color w:val="000000"/>
                <w:lang w:bidi="ru-RU"/>
              </w:rPr>
            </w:pPr>
            <w:r w:rsidRPr="00800709">
              <w:rPr>
                <w:color w:val="000000"/>
                <w:lang w:bidi="ru-RU"/>
              </w:rPr>
              <w:t>8-3452-49-36-89</w:t>
            </w:r>
            <w:r w:rsidR="00171DC1">
              <w:t xml:space="preserve">, </w:t>
            </w:r>
            <w:r w:rsidRPr="00800709">
              <w:t>office@stn.transneft.ru</w:t>
            </w:r>
          </w:p>
        </w:tc>
      </w:tr>
      <w:tr w:rsidR="00171DC1" w:rsidRPr="009547E8" w14:paraId="4A7F64C4" w14:textId="77777777" w:rsidTr="00C03062">
        <w:trPr>
          <w:jc w:val="center"/>
        </w:trPr>
        <w:tc>
          <w:tcPr>
            <w:tcW w:w="642" w:type="dxa"/>
          </w:tcPr>
          <w:p w14:paraId="6EF75E0B" w14:textId="4A6EF777" w:rsidR="00171DC1" w:rsidRPr="009547E8" w:rsidRDefault="00800709" w:rsidP="00171DC1">
            <w:pPr>
              <w:jc w:val="center"/>
            </w:pPr>
            <w:r>
              <w:t>10</w:t>
            </w:r>
          </w:p>
        </w:tc>
        <w:tc>
          <w:tcPr>
            <w:tcW w:w="9247" w:type="dxa"/>
            <w:gridSpan w:val="2"/>
          </w:tcPr>
          <w:p w14:paraId="22DFC755" w14:textId="25D5DC10" w:rsidR="00171DC1" w:rsidRPr="00B369A1" w:rsidRDefault="00171DC1" w:rsidP="00171DC1">
            <w:pPr>
              <w:pStyle w:val="a3"/>
              <w:ind w:left="0"/>
              <w:jc w:val="center"/>
            </w:pPr>
            <w:r w:rsidRPr="00B369A1">
              <w:t>Графическое описание местоположения границ публичного сервитута</w:t>
            </w:r>
            <w:r w:rsidR="003F6A3C">
              <w:t xml:space="preserve"> </w:t>
            </w:r>
            <w:r w:rsidRPr="00B369A1">
              <w:t>прилагается к сообщению</w:t>
            </w:r>
          </w:p>
          <w:p w14:paraId="7DEEBAC0" w14:textId="77777777" w:rsidR="00171DC1" w:rsidRPr="00AA5CDD" w:rsidRDefault="00171DC1" w:rsidP="00171DC1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AA5CDD">
              <w:rPr>
                <w:sz w:val="20"/>
                <w:szCs w:val="20"/>
              </w:rPr>
              <w:t>(описание местоположения границ публичного сервитута)</w:t>
            </w:r>
          </w:p>
        </w:tc>
      </w:tr>
    </w:tbl>
    <w:p w14:paraId="52ADCCCA" w14:textId="35725FF9" w:rsidR="002858FC" w:rsidRPr="009547E8" w:rsidRDefault="002858FC" w:rsidP="001A388C">
      <w:pPr>
        <w:rPr>
          <w:b/>
        </w:rPr>
      </w:pPr>
    </w:p>
    <w:sectPr w:rsidR="002858FC" w:rsidRPr="009547E8" w:rsidSect="00C03062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635F1"/>
    <w:multiLevelType w:val="hybridMultilevel"/>
    <w:tmpl w:val="82F6BA0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2220A31"/>
    <w:multiLevelType w:val="hybridMultilevel"/>
    <w:tmpl w:val="50203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B2839"/>
    <w:multiLevelType w:val="hybridMultilevel"/>
    <w:tmpl w:val="B1327D52"/>
    <w:lvl w:ilvl="0" w:tplc="C8807B5A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468058642">
    <w:abstractNumId w:val="5"/>
  </w:num>
  <w:num w:numId="2" w16cid:durableId="625938879">
    <w:abstractNumId w:val="4"/>
  </w:num>
  <w:num w:numId="3" w16cid:durableId="308704828">
    <w:abstractNumId w:val="7"/>
  </w:num>
  <w:num w:numId="4" w16cid:durableId="715398091">
    <w:abstractNumId w:val="8"/>
  </w:num>
  <w:num w:numId="5" w16cid:durableId="276764249">
    <w:abstractNumId w:val="9"/>
  </w:num>
  <w:num w:numId="6" w16cid:durableId="8896081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0985730">
    <w:abstractNumId w:val="3"/>
  </w:num>
  <w:num w:numId="8" w16cid:durableId="8605856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29229119">
    <w:abstractNumId w:val="6"/>
  </w:num>
  <w:num w:numId="10" w16cid:durableId="453986779">
    <w:abstractNumId w:val="2"/>
  </w:num>
  <w:num w:numId="11" w16cid:durableId="567301717">
    <w:abstractNumId w:val="0"/>
  </w:num>
  <w:num w:numId="12" w16cid:durableId="553349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F58"/>
    <w:rsid w:val="00004F95"/>
    <w:rsid w:val="0001789C"/>
    <w:rsid w:val="0002073B"/>
    <w:rsid w:val="00024B53"/>
    <w:rsid w:val="0003351B"/>
    <w:rsid w:val="00046EBD"/>
    <w:rsid w:val="0004740E"/>
    <w:rsid w:val="000545C6"/>
    <w:rsid w:val="00054A54"/>
    <w:rsid w:val="00063834"/>
    <w:rsid w:val="00070C83"/>
    <w:rsid w:val="000758F5"/>
    <w:rsid w:val="00082348"/>
    <w:rsid w:val="000856CC"/>
    <w:rsid w:val="000857F2"/>
    <w:rsid w:val="0009033F"/>
    <w:rsid w:val="000903F7"/>
    <w:rsid w:val="00096F54"/>
    <w:rsid w:val="000A4C2C"/>
    <w:rsid w:val="000B3B57"/>
    <w:rsid w:val="000B5A39"/>
    <w:rsid w:val="000D06D9"/>
    <w:rsid w:val="000D10C5"/>
    <w:rsid w:val="000D1889"/>
    <w:rsid w:val="000D1A73"/>
    <w:rsid w:val="000D4AE1"/>
    <w:rsid w:val="000F0315"/>
    <w:rsid w:val="000F3F98"/>
    <w:rsid w:val="00102739"/>
    <w:rsid w:val="00103A7D"/>
    <w:rsid w:val="00106BAF"/>
    <w:rsid w:val="00107869"/>
    <w:rsid w:val="001237FF"/>
    <w:rsid w:val="00131CB6"/>
    <w:rsid w:val="00132FC7"/>
    <w:rsid w:val="0014197C"/>
    <w:rsid w:val="00142A53"/>
    <w:rsid w:val="00145632"/>
    <w:rsid w:val="001551E4"/>
    <w:rsid w:val="00156527"/>
    <w:rsid w:val="00161EA5"/>
    <w:rsid w:val="001677EF"/>
    <w:rsid w:val="00171DC1"/>
    <w:rsid w:val="00173C57"/>
    <w:rsid w:val="00175D7D"/>
    <w:rsid w:val="00180FAD"/>
    <w:rsid w:val="00190467"/>
    <w:rsid w:val="00191AA8"/>
    <w:rsid w:val="001A388C"/>
    <w:rsid w:val="001A3FCD"/>
    <w:rsid w:val="001A59BC"/>
    <w:rsid w:val="001A5A50"/>
    <w:rsid w:val="001B79AD"/>
    <w:rsid w:val="001D1E13"/>
    <w:rsid w:val="001D378E"/>
    <w:rsid w:val="001D5A35"/>
    <w:rsid w:val="001E24AF"/>
    <w:rsid w:val="001E5B2C"/>
    <w:rsid w:val="001E7046"/>
    <w:rsid w:val="001F5C4F"/>
    <w:rsid w:val="002054F3"/>
    <w:rsid w:val="002104ED"/>
    <w:rsid w:val="002106DE"/>
    <w:rsid w:val="00210B9E"/>
    <w:rsid w:val="00212AC8"/>
    <w:rsid w:val="00215F01"/>
    <w:rsid w:val="002164E9"/>
    <w:rsid w:val="00217C48"/>
    <w:rsid w:val="00230898"/>
    <w:rsid w:val="00251A29"/>
    <w:rsid w:val="00252BDC"/>
    <w:rsid w:val="002667A1"/>
    <w:rsid w:val="00267455"/>
    <w:rsid w:val="00275AF7"/>
    <w:rsid w:val="002827A1"/>
    <w:rsid w:val="002858FC"/>
    <w:rsid w:val="002A493B"/>
    <w:rsid w:val="002A667C"/>
    <w:rsid w:val="002A7620"/>
    <w:rsid w:val="002B2100"/>
    <w:rsid w:val="002B5A33"/>
    <w:rsid w:val="002C559D"/>
    <w:rsid w:val="002C6463"/>
    <w:rsid w:val="002C7928"/>
    <w:rsid w:val="002D346E"/>
    <w:rsid w:val="002D3CD4"/>
    <w:rsid w:val="002E490B"/>
    <w:rsid w:val="002F0CF7"/>
    <w:rsid w:val="002F1440"/>
    <w:rsid w:val="002F2E07"/>
    <w:rsid w:val="002F6ADF"/>
    <w:rsid w:val="002F74F7"/>
    <w:rsid w:val="003044AB"/>
    <w:rsid w:val="00306DD6"/>
    <w:rsid w:val="00310766"/>
    <w:rsid w:val="00314D58"/>
    <w:rsid w:val="00321B49"/>
    <w:rsid w:val="00334477"/>
    <w:rsid w:val="00344049"/>
    <w:rsid w:val="003440D4"/>
    <w:rsid w:val="00355E30"/>
    <w:rsid w:val="00360F88"/>
    <w:rsid w:val="003623EF"/>
    <w:rsid w:val="00364A30"/>
    <w:rsid w:val="00364D84"/>
    <w:rsid w:val="00370CF1"/>
    <w:rsid w:val="00370E33"/>
    <w:rsid w:val="00386D4A"/>
    <w:rsid w:val="00390DA4"/>
    <w:rsid w:val="003A3985"/>
    <w:rsid w:val="003B46BB"/>
    <w:rsid w:val="003B6CF7"/>
    <w:rsid w:val="003D0FBA"/>
    <w:rsid w:val="003D5AC3"/>
    <w:rsid w:val="003E1A17"/>
    <w:rsid w:val="003E2DBD"/>
    <w:rsid w:val="003E2EBB"/>
    <w:rsid w:val="003F373A"/>
    <w:rsid w:val="003F6A3C"/>
    <w:rsid w:val="00401AEF"/>
    <w:rsid w:val="00410E18"/>
    <w:rsid w:val="0041285E"/>
    <w:rsid w:val="004128D2"/>
    <w:rsid w:val="004222E1"/>
    <w:rsid w:val="00424358"/>
    <w:rsid w:val="00426433"/>
    <w:rsid w:val="00433C93"/>
    <w:rsid w:val="004428D1"/>
    <w:rsid w:val="00450B5C"/>
    <w:rsid w:val="004523EE"/>
    <w:rsid w:val="00454A3E"/>
    <w:rsid w:val="00457508"/>
    <w:rsid w:val="004707E1"/>
    <w:rsid w:val="0047157E"/>
    <w:rsid w:val="00471EFC"/>
    <w:rsid w:val="00485A2D"/>
    <w:rsid w:val="0048623F"/>
    <w:rsid w:val="004962A4"/>
    <w:rsid w:val="004A0D50"/>
    <w:rsid w:val="004A57B4"/>
    <w:rsid w:val="004C1FBC"/>
    <w:rsid w:val="004D0C0D"/>
    <w:rsid w:val="004D6A5D"/>
    <w:rsid w:val="004F0619"/>
    <w:rsid w:val="004F1DC4"/>
    <w:rsid w:val="004F43A1"/>
    <w:rsid w:val="004F442E"/>
    <w:rsid w:val="004F4F9B"/>
    <w:rsid w:val="004F6031"/>
    <w:rsid w:val="00503D06"/>
    <w:rsid w:val="00504C66"/>
    <w:rsid w:val="0052127D"/>
    <w:rsid w:val="00521E37"/>
    <w:rsid w:val="00524A46"/>
    <w:rsid w:val="005264CC"/>
    <w:rsid w:val="00530F8C"/>
    <w:rsid w:val="0056624C"/>
    <w:rsid w:val="00571CF7"/>
    <w:rsid w:val="00573659"/>
    <w:rsid w:val="005749EE"/>
    <w:rsid w:val="00580801"/>
    <w:rsid w:val="0058612F"/>
    <w:rsid w:val="005A2EF4"/>
    <w:rsid w:val="005A406B"/>
    <w:rsid w:val="005B57DC"/>
    <w:rsid w:val="005C10BA"/>
    <w:rsid w:val="005D24F0"/>
    <w:rsid w:val="005D5CBB"/>
    <w:rsid w:val="005E173A"/>
    <w:rsid w:val="005E7D4D"/>
    <w:rsid w:val="005F7EB3"/>
    <w:rsid w:val="006019E0"/>
    <w:rsid w:val="0060359C"/>
    <w:rsid w:val="00604583"/>
    <w:rsid w:val="00607A54"/>
    <w:rsid w:val="00610C2E"/>
    <w:rsid w:val="00613AF4"/>
    <w:rsid w:val="006175DB"/>
    <w:rsid w:val="00623B2B"/>
    <w:rsid w:val="006338C9"/>
    <w:rsid w:val="006406A1"/>
    <w:rsid w:val="0064097C"/>
    <w:rsid w:val="0064526C"/>
    <w:rsid w:val="00647621"/>
    <w:rsid w:val="006517AB"/>
    <w:rsid w:val="0066067A"/>
    <w:rsid w:val="00664C19"/>
    <w:rsid w:val="0069195A"/>
    <w:rsid w:val="00692C89"/>
    <w:rsid w:val="006A6EE7"/>
    <w:rsid w:val="006B1446"/>
    <w:rsid w:val="006B1FEC"/>
    <w:rsid w:val="006C1326"/>
    <w:rsid w:val="006C762D"/>
    <w:rsid w:val="006F4846"/>
    <w:rsid w:val="006F4D64"/>
    <w:rsid w:val="006F7B59"/>
    <w:rsid w:val="00704073"/>
    <w:rsid w:val="007075FE"/>
    <w:rsid w:val="00745CEB"/>
    <w:rsid w:val="00746883"/>
    <w:rsid w:val="007477B2"/>
    <w:rsid w:val="00765D70"/>
    <w:rsid w:val="007814BD"/>
    <w:rsid w:val="0079045D"/>
    <w:rsid w:val="00791EC9"/>
    <w:rsid w:val="007979EA"/>
    <w:rsid w:val="007A7ADC"/>
    <w:rsid w:val="007B4838"/>
    <w:rsid w:val="007B5A55"/>
    <w:rsid w:val="007C00EF"/>
    <w:rsid w:val="007D6909"/>
    <w:rsid w:val="007E2E2D"/>
    <w:rsid w:val="007F17DC"/>
    <w:rsid w:val="00800709"/>
    <w:rsid w:val="00807501"/>
    <w:rsid w:val="00811B58"/>
    <w:rsid w:val="00817FA8"/>
    <w:rsid w:val="008245D4"/>
    <w:rsid w:val="00824782"/>
    <w:rsid w:val="00831F2A"/>
    <w:rsid w:val="00835CBC"/>
    <w:rsid w:val="00837B1B"/>
    <w:rsid w:val="00843E26"/>
    <w:rsid w:val="00846AC0"/>
    <w:rsid w:val="00855098"/>
    <w:rsid w:val="00862513"/>
    <w:rsid w:val="00864C91"/>
    <w:rsid w:val="0087214A"/>
    <w:rsid w:val="008723D8"/>
    <w:rsid w:val="008755CE"/>
    <w:rsid w:val="00877F47"/>
    <w:rsid w:val="00891B2A"/>
    <w:rsid w:val="0089612D"/>
    <w:rsid w:val="008A4E04"/>
    <w:rsid w:val="008A6712"/>
    <w:rsid w:val="008A6BD0"/>
    <w:rsid w:val="008A7BE3"/>
    <w:rsid w:val="008B3397"/>
    <w:rsid w:val="008B38F3"/>
    <w:rsid w:val="008B5BE2"/>
    <w:rsid w:val="008B7C75"/>
    <w:rsid w:val="008C03D5"/>
    <w:rsid w:val="008D2380"/>
    <w:rsid w:val="008E208A"/>
    <w:rsid w:val="008E212C"/>
    <w:rsid w:val="008E30E0"/>
    <w:rsid w:val="008E6553"/>
    <w:rsid w:val="008F3922"/>
    <w:rsid w:val="009053AA"/>
    <w:rsid w:val="00906070"/>
    <w:rsid w:val="00913054"/>
    <w:rsid w:val="00926444"/>
    <w:rsid w:val="009335D6"/>
    <w:rsid w:val="009354F9"/>
    <w:rsid w:val="009370B3"/>
    <w:rsid w:val="0094330B"/>
    <w:rsid w:val="00947A5D"/>
    <w:rsid w:val="00953D15"/>
    <w:rsid w:val="009547E8"/>
    <w:rsid w:val="00957E40"/>
    <w:rsid w:val="00962939"/>
    <w:rsid w:val="00963298"/>
    <w:rsid w:val="00965F41"/>
    <w:rsid w:val="00966E34"/>
    <w:rsid w:val="00973953"/>
    <w:rsid w:val="009739D9"/>
    <w:rsid w:val="009900BE"/>
    <w:rsid w:val="009A01BB"/>
    <w:rsid w:val="009B620F"/>
    <w:rsid w:val="009C2EE5"/>
    <w:rsid w:val="009E335B"/>
    <w:rsid w:val="009F07F1"/>
    <w:rsid w:val="009F358B"/>
    <w:rsid w:val="009F57C9"/>
    <w:rsid w:val="009F6D4F"/>
    <w:rsid w:val="00A11869"/>
    <w:rsid w:val="00A1324B"/>
    <w:rsid w:val="00A36A53"/>
    <w:rsid w:val="00A37E7B"/>
    <w:rsid w:val="00A50B57"/>
    <w:rsid w:val="00A53E8D"/>
    <w:rsid w:val="00A63F58"/>
    <w:rsid w:val="00A6408B"/>
    <w:rsid w:val="00A701F1"/>
    <w:rsid w:val="00A70B2B"/>
    <w:rsid w:val="00A77456"/>
    <w:rsid w:val="00A831DC"/>
    <w:rsid w:val="00A83972"/>
    <w:rsid w:val="00A86C6D"/>
    <w:rsid w:val="00A87CC2"/>
    <w:rsid w:val="00A944FC"/>
    <w:rsid w:val="00A9465B"/>
    <w:rsid w:val="00AA5CDD"/>
    <w:rsid w:val="00AA6D64"/>
    <w:rsid w:val="00AC6217"/>
    <w:rsid w:val="00AD0204"/>
    <w:rsid w:val="00AD3AC5"/>
    <w:rsid w:val="00AD5DAC"/>
    <w:rsid w:val="00AF37A0"/>
    <w:rsid w:val="00AF5A70"/>
    <w:rsid w:val="00AF702D"/>
    <w:rsid w:val="00B03EE7"/>
    <w:rsid w:val="00B11625"/>
    <w:rsid w:val="00B158EF"/>
    <w:rsid w:val="00B16A96"/>
    <w:rsid w:val="00B2214E"/>
    <w:rsid w:val="00B26BE1"/>
    <w:rsid w:val="00B304E9"/>
    <w:rsid w:val="00B311F6"/>
    <w:rsid w:val="00B348AB"/>
    <w:rsid w:val="00B369A1"/>
    <w:rsid w:val="00B36FED"/>
    <w:rsid w:val="00B40672"/>
    <w:rsid w:val="00B53E6C"/>
    <w:rsid w:val="00B54946"/>
    <w:rsid w:val="00B61EB4"/>
    <w:rsid w:val="00B628B4"/>
    <w:rsid w:val="00B67BC0"/>
    <w:rsid w:val="00B67D28"/>
    <w:rsid w:val="00B9276A"/>
    <w:rsid w:val="00B95BB1"/>
    <w:rsid w:val="00BA7BE1"/>
    <w:rsid w:val="00BB545F"/>
    <w:rsid w:val="00BB7838"/>
    <w:rsid w:val="00BC0914"/>
    <w:rsid w:val="00BD33AB"/>
    <w:rsid w:val="00BD7405"/>
    <w:rsid w:val="00BD77F6"/>
    <w:rsid w:val="00BE6269"/>
    <w:rsid w:val="00BF05CC"/>
    <w:rsid w:val="00BF16B4"/>
    <w:rsid w:val="00BF3D5C"/>
    <w:rsid w:val="00C001D9"/>
    <w:rsid w:val="00C00E07"/>
    <w:rsid w:val="00C03062"/>
    <w:rsid w:val="00C0690F"/>
    <w:rsid w:val="00C06AC4"/>
    <w:rsid w:val="00C159EC"/>
    <w:rsid w:val="00C174AC"/>
    <w:rsid w:val="00C2218F"/>
    <w:rsid w:val="00C2477B"/>
    <w:rsid w:val="00C30423"/>
    <w:rsid w:val="00C33EAF"/>
    <w:rsid w:val="00C47661"/>
    <w:rsid w:val="00C5455E"/>
    <w:rsid w:val="00C57A3E"/>
    <w:rsid w:val="00C6753B"/>
    <w:rsid w:val="00C71687"/>
    <w:rsid w:val="00C76B33"/>
    <w:rsid w:val="00C80ACE"/>
    <w:rsid w:val="00C8117D"/>
    <w:rsid w:val="00C82DBC"/>
    <w:rsid w:val="00C85C28"/>
    <w:rsid w:val="00C85C87"/>
    <w:rsid w:val="00CA5B37"/>
    <w:rsid w:val="00CA7957"/>
    <w:rsid w:val="00CB27F7"/>
    <w:rsid w:val="00CC378A"/>
    <w:rsid w:val="00CC5E7A"/>
    <w:rsid w:val="00CD01F3"/>
    <w:rsid w:val="00CD088E"/>
    <w:rsid w:val="00CD30E3"/>
    <w:rsid w:val="00CD42E6"/>
    <w:rsid w:val="00CD64AF"/>
    <w:rsid w:val="00CE2371"/>
    <w:rsid w:val="00CF5E9A"/>
    <w:rsid w:val="00CF5F2D"/>
    <w:rsid w:val="00D0057C"/>
    <w:rsid w:val="00D04F58"/>
    <w:rsid w:val="00D05219"/>
    <w:rsid w:val="00D07576"/>
    <w:rsid w:val="00D100A0"/>
    <w:rsid w:val="00D11599"/>
    <w:rsid w:val="00D14C3A"/>
    <w:rsid w:val="00D158B4"/>
    <w:rsid w:val="00D223EB"/>
    <w:rsid w:val="00D24656"/>
    <w:rsid w:val="00D4297E"/>
    <w:rsid w:val="00D55908"/>
    <w:rsid w:val="00D55A06"/>
    <w:rsid w:val="00D60F1A"/>
    <w:rsid w:val="00D6283E"/>
    <w:rsid w:val="00D72E80"/>
    <w:rsid w:val="00D75C35"/>
    <w:rsid w:val="00D92B0E"/>
    <w:rsid w:val="00D97F3F"/>
    <w:rsid w:val="00DA1B13"/>
    <w:rsid w:val="00DA5638"/>
    <w:rsid w:val="00DC44E4"/>
    <w:rsid w:val="00DE6A56"/>
    <w:rsid w:val="00DF174F"/>
    <w:rsid w:val="00E133FE"/>
    <w:rsid w:val="00E152CA"/>
    <w:rsid w:val="00E157D8"/>
    <w:rsid w:val="00E250FB"/>
    <w:rsid w:val="00E34E31"/>
    <w:rsid w:val="00E34F95"/>
    <w:rsid w:val="00E36C77"/>
    <w:rsid w:val="00E434D4"/>
    <w:rsid w:val="00E4370B"/>
    <w:rsid w:val="00E538C5"/>
    <w:rsid w:val="00E54C77"/>
    <w:rsid w:val="00E6660D"/>
    <w:rsid w:val="00E66E58"/>
    <w:rsid w:val="00E7734B"/>
    <w:rsid w:val="00E77E1E"/>
    <w:rsid w:val="00E85EA5"/>
    <w:rsid w:val="00E945BE"/>
    <w:rsid w:val="00E95A48"/>
    <w:rsid w:val="00EA395B"/>
    <w:rsid w:val="00EA615C"/>
    <w:rsid w:val="00EA654F"/>
    <w:rsid w:val="00EA6D1B"/>
    <w:rsid w:val="00EB3514"/>
    <w:rsid w:val="00EB3B16"/>
    <w:rsid w:val="00EB4C44"/>
    <w:rsid w:val="00EC665C"/>
    <w:rsid w:val="00ED2E1F"/>
    <w:rsid w:val="00ED695B"/>
    <w:rsid w:val="00ED7729"/>
    <w:rsid w:val="00EE2E2C"/>
    <w:rsid w:val="00EE34AD"/>
    <w:rsid w:val="00EF0541"/>
    <w:rsid w:val="00EF0963"/>
    <w:rsid w:val="00EF30E2"/>
    <w:rsid w:val="00EF6684"/>
    <w:rsid w:val="00F11257"/>
    <w:rsid w:val="00F206BA"/>
    <w:rsid w:val="00F2614D"/>
    <w:rsid w:val="00F35483"/>
    <w:rsid w:val="00F375CA"/>
    <w:rsid w:val="00F438FE"/>
    <w:rsid w:val="00F61E10"/>
    <w:rsid w:val="00F66826"/>
    <w:rsid w:val="00F80192"/>
    <w:rsid w:val="00F8286C"/>
    <w:rsid w:val="00F877AE"/>
    <w:rsid w:val="00FA3773"/>
    <w:rsid w:val="00FA49D2"/>
    <w:rsid w:val="00FB79A0"/>
    <w:rsid w:val="00FC2C50"/>
    <w:rsid w:val="00FD547A"/>
    <w:rsid w:val="00FD6A57"/>
    <w:rsid w:val="00FD6DEC"/>
    <w:rsid w:val="00FE1324"/>
    <w:rsid w:val="00FE1D98"/>
    <w:rsid w:val="00FE2C95"/>
    <w:rsid w:val="00FE7780"/>
    <w:rsid w:val="00FF191C"/>
    <w:rsid w:val="00FF5CB6"/>
    <w:rsid w:val="00FF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6C567"/>
  <w15:docId w15:val="{627DFDD0-2862-4B17-9080-F9E6FDFB3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D6283E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D100A0"/>
    <w:rPr>
      <w:color w:val="605E5C"/>
      <w:shd w:val="clear" w:color="auto" w:fill="E1DFDD"/>
    </w:rPr>
  </w:style>
  <w:style w:type="paragraph" w:customStyle="1" w:styleId="s16">
    <w:name w:val="s_16"/>
    <w:basedOn w:val="a"/>
    <w:rsid w:val="00A831DC"/>
    <w:pPr>
      <w:spacing w:before="100" w:beforeAutospacing="1" w:after="100" w:afterAutospacing="1"/>
    </w:pPr>
  </w:style>
  <w:style w:type="character" w:customStyle="1" w:styleId="af0">
    <w:name w:val="Другое_"/>
    <w:basedOn w:val="a0"/>
    <w:link w:val="af1"/>
    <w:rsid w:val="0089612D"/>
    <w:rPr>
      <w:rFonts w:ascii="Franklin Gothic Book" w:eastAsia="Franklin Gothic Book" w:hAnsi="Franklin Gothic Book" w:cs="Franklin Gothic Book"/>
    </w:rPr>
  </w:style>
  <w:style w:type="paragraph" w:customStyle="1" w:styleId="af1">
    <w:name w:val="Другое"/>
    <w:basedOn w:val="a"/>
    <w:link w:val="af0"/>
    <w:rsid w:val="0089612D"/>
    <w:pPr>
      <w:widowControl w:val="0"/>
    </w:pPr>
    <w:rPr>
      <w:rFonts w:ascii="Franklin Gothic Book" w:eastAsia="Franklin Gothic Book" w:hAnsi="Franklin Gothic Book" w:cs="Franklin Gothic Book"/>
      <w:sz w:val="22"/>
      <w:szCs w:val="22"/>
      <w:lang w:eastAsia="en-US"/>
    </w:rPr>
  </w:style>
  <w:style w:type="character" w:styleId="af2">
    <w:name w:val="Strong"/>
    <w:basedOn w:val="a0"/>
    <w:uiPriority w:val="22"/>
    <w:qFormat/>
    <w:rsid w:val="0089612D"/>
    <w:rPr>
      <w:b/>
      <w:bCs/>
    </w:rPr>
  </w:style>
  <w:style w:type="character" w:styleId="af3">
    <w:name w:val="Emphasis"/>
    <w:basedOn w:val="a0"/>
    <w:uiPriority w:val="20"/>
    <w:qFormat/>
    <w:rsid w:val="00BF16B4"/>
    <w:rPr>
      <w:i/>
      <w:iCs/>
    </w:rPr>
  </w:style>
  <w:style w:type="paragraph" w:customStyle="1" w:styleId="contacts">
    <w:name w:val="contacts"/>
    <w:basedOn w:val="a"/>
    <w:rsid w:val="00B9276A"/>
    <w:pPr>
      <w:spacing w:before="100" w:beforeAutospacing="1" w:after="100" w:afterAutospacing="1"/>
    </w:pPr>
  </w:style>
  <w:style w:type="character" w:styleId="af4">
    <w:name w:val="Unresolved Mention"/>
    <w:basedOn w:val="a0"/>
    <w:uiPriority w:val="99"/>
    <w:semiHidden/>
    <w:unhideWhenUsed/>
    <w:rsid w:val="00171D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7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8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928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54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7974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5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33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3897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92191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8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760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897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istp.economy.gov.ru" TargetMode="External"/><Relationship Id="rId3" Type="http://schemas.openxmlformats.org/officeDocument/2006/relationships/styles" Target="styles.xml"/><Relationship Id="rId7" Type="http://schemas.openxmlformats.org/officeDocument/2006/relationships/hyperlink" Target="mailto:dep@hmr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ep@hmrn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hmr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58E18-F2DF-49AC-AFFE-F65E94B12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Баженова И.С.</cp:lastModifiedBy>
  <cp:revision>13</cp:revision>
  <cp:lastPrinted>2022-05-05T12:08:00Z</cp:lastPrinted>
  <dcterms:created xsi:type="dcterms:W3CDTF">2026-08-20T06:19:00Z</dcterms:created>
  <dcterms:modified xsi:type="dcterms:W3CDTF">2026-08-20T09:49:00Z</dcterms:modified>
</cp:coreProperties>
</file>